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6D" w:rsidRPr="00D33C57" w:rsidRDefault="00D4536D" w:rsidP="00D4536D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D33C57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Федеральная образовательная программа дошкольного образования</w:t>
      </w:r>
    </w:p>
    <w:p w:rsidR="00D4536D" w:rsidRPr="00D33C57" w:rsidRDefault="00D4536D" w:rsidP="00D4536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Переход ДОУ на ФОП ДО</w:t>
      </w:r>
    </w:p>
    <w:p w:rsidR="00D4536D" w:rsidRPr="00D33C57" w:rsidRDefault="00D4536D" w:rsidP="00D4536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Arial" w:eastAsia="Times New Roman" w:hAnsi="Arial" w:cs="Arial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 wp14:anchorId="58E05EA7" wp14:editId="329C0768">
            <wp:extent cx="4410075" cy="3152775"/>
            <wp:effectExtent l="0" t="0" r="9525" b="9525"/>
            <wp:docPr id="13" name="Рисунок 13" descr="https://kolobok.edusman.ru/uploads/posts/2023-02/1676193812_2023-02-12_12-20-39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lobok.edusman.ru/uploads/posts/2023-02/1676193812_2023-02-12_12-20-39_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6D" w:rsidRPr="00D33C57" w:rsidRDefault="00D4536D" w:rsidP="00D4536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D4536D" w:rsidRPr="00D33C57" w:rsidRDefault="00D4536D" w:rsidP="00D4536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D4536D" w:rsidRPr="00D33C57" w:rsidRDefault="00D4536D" w:rsidP="00D45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D4536D" w:rsidRPr="00D33C57" w:rsidRDefault="00D4536D" w:rsidP="00D45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D4536D" w:rsidRPr="00D33C57" w:rsidRDefault="00D4536D" w:rsidP="00D45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D4536D" w:rsidRPr="00D33C57" w:rsidRDefault="00D4536D" w:rsidP="00D4536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D4536D" w:rsidRDefault="00D4536D" w:rsidP="00D45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Педагогический коллектив МДОУ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«Детский сад № 26»</w:t>
      </w: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33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позднее до 1 сентября 2023 года (п. 4 ст. 3 Федерального закона от 24.09.2022 № 371-ФЗ) </w:t>
      </w:r>
    </w:p>
    <w:p w:rsidR="00D4536D" w:rsidRPr="00746C9E" w:rsidRDefault="00D4536D" w:rsidP="00D4536D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6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образовательная программа определяет базовые объем, содержание, планируемые результаты дошкольного образования, которому должны соответствовать образовательные программы во всех детских садах с 1 сентября 2023 года (п. 4 ст. 3 Федерального закона от 24.09.2022 № 371-ФЗ).</w:t>
      </w:r>
    </w:p>
    <w:p w:rsidR="00D4536D" w:rsidRPr="00746C9E" w:rsidRDefault="00D4536D" w:rsidP="00D4536D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6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включает </w:t>
      </w:r>
      <w:r w:rsidRPr="0074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раздела: целевой, содержательный и организационный.</w:t>
      </w:r>
      <w:r w:rsidRPr="00746C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пояснительной записке целевого раздела разработчики сформулировали одну цель федеральной программы и восемь задач. Акцент они сделали на духовно-нравственных ценностях российского народа, исторических и национально-культурных традициях. Пояснительная записка содержит принципы ФОП ДО, на основе которых педагоги должны выстраивать работу с детьми. </w:t>
      </w:r>
    </w:p>
    <w:p w:rsidR="00D4536D" w:rsidRPr="00746C9E" w:rsidRDefault="00D4536D" w:rsidP="00D45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6C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746C9E">
        <w:rPr>
          <w:rFonts w:ascii="Times New Roman" w:eastAsia="Times New Roman" w:hAnsi="Times New Roman" w:cs="Times New Roman"/>
          <w:b/>
          <w:bCs/>
          <w:color w:val="303030"/>
          <w:sz w:val="30"/>
          <w:szCs w:val="30"/>
          <w:u w:val="single"/>
          <w:lang w:eastAsia="ru-RU"/>
        </w:rPr>
        <w:t>Нормативные документы</w:t>
      </w:r>
    </w:p>
    <w:p w:rsidR="00D4536D" w:rsidRPr="00746C9E" w:rsidRDefault="00D4536D" w:rsidP="00D45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746C9E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  <w:lang w:eastAsia="ru-RU"/>
          </w:rPr>
          <w:t xml:space="preserve">Приказ </w:t>
        </w:r>
        <w:proofErr w:type="spellStart"/>
        <w:r w:rsidRPr="00746C9E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Минпросвещения</w:t>
        </w:r>
        <w:proofErr w:type="spellEnd"/>
        <w:r w:rsidRPr="00746C9E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  <w:lang w:eastAsia="ru-RU"/>
          </w:rPr>
          <w:t xml:space="preserve"> России от 25 ноября 2022 г. № 1028 «Об утверждении федеральной образовательной программы дошкольного образования» (Зарегистрировано в Минюсте России 28 декабря 2022 г. № 71847)</w:t>
        </w:r>
      </w:hyperlink>
    </w:p>
    <w:p w:rsidR="00D4536D" w:rsidRPr="00746C9E" w:rsidRDefault="00D4536D" w:rsidP="00D45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746C9E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 xml:space="preserve">Приказ </w:t>
        </w:r>
        <w:proofErr w:type="spellStart"/>
        <w:r w:rsidRPr="00746C9E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Минпросвещения</w:t>
        </w:r>
        <w:proofErr w:type="spellEnd"/>
        <w:r w:rsidRPr="00746C9E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 xml:space="preserve"> России от 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просвещения Российской Федерации от 31 июля 2020 г. № 373» (Зарегистрировано в Минюсте России 12 января 2023 г. № 71978)</w:t>
        </w:r>
      </w:hyperlink>
    </w:p>
    <w:p w:rsidR="00D4536D" w:rsidRPr="00D33C57" w:rsidRDefault="00D4536D" w:rsidP="00D4536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536D" w:rsidRPr="00D33C57" w:rsidRDefault="00D4536D" w:rsidP="00D4536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для ознакомления:</w:t>
      </w:r>
    </w:p>
    <w:p w:rsidR="00D4536D" w:rsidRPr="00D33C57" w:rsidRDefault="00D4536D" w:rsidP="00D45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Федер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а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льна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я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 xml:space="preserve"> образовательная программа дошкольного образования</w:t>
        </w:r>
      </w:hyperlink>
    </w:p>
    <w:p w:rsidR="00D4536D" w:rsidRPr="00D33C57" w:rsidRDefault="00D4536D" w:rsidP="00D45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През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е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нтация "Федеральная образовательная программа дошкольного образования: изучаем, обсуждаем, размышляем"</w:t>
        </w:r>
      </w:hyperlink>
    </w:p>
    <w:p w:rsidR="00D4536D" w:rsidRPr="00D33C57" w:rsidRDefault="00D4536D" w:rsidP="00D45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Вебинар "Федеральная образовательная программа дошкольного образования: изучаем, обсуждаем, размышляем"</w:t>
        </w:r>
      </w:hyperlink>
    </w:p>
    <w:p w:rsidR="00D4536D" w:rsidRPr="00D33C57" w:rsidRDefault="00D4536D" w:rsidP="00D45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Веб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и</w:t>
        </w:r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нар "Федеральная образовательная программа ДО как стратегический ориентир образовательной политики"</w:t>
        </w:r>
      </w:hyperlink>
    </w:p>
    <w:p w:rsidR="00D4536D" w:rsidRPr="00D33C57" w:rsidRDefault="00D4536D" w:rsidP="00D45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D33C57">
          <w:rPr>
            <w:rFonts w:ascii="Times New Roman" w:eastAsia="Times New Roman" w:hAnsi="Times New Roman" w:cs="Times New Roman"/>
            <w:b/>
            <w:bCs/>
            <w:color w:val="00588D"/>
            <w:sz w:val="24"/>
            <w:szCs w:val="24"/>
            <w:u w:val="single"/>
            <w:lang w:eastAsia="ru-RU"/>
          </w:rPr>
          <w:t>Презентация "Федеральная образовательная программа ДО как стратегический ориентир образовательной политики-2023"</w:t>
        </w:r>
      </w:hyperlink>
    </w:p>
    <w:p w:rsidR="00D4536D" w:rsidRPr="00D33C57" w:rsidRDefault="00D4536D" w:rsidP="00D45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3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"https://www.sad266.ru/images/raznoe/prezentatiya_fop_do.pdf" </w:instrText>
      </w:r>
      <w:r w:rsidRPr="00D3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33C57">
        <w:rPr>
          <w:rFonts w:ascii="Times New Roman" w:eastAsia="Times New Roman" w:hAnsi="Times New Roman" w:cs="Times New Roman"/>
          <w:b/>
          <w:bCs/>
          <w:color w:val="00588D"/>
          <w:sz w:val="24"/>
          <w:szCs w:val="24"/>
          <w:u w:val="single"/>
          <w:lang w:eastAsia="ru-RU"/>
        </w:rPr>
        <w:t>ФОП ДО</w:t>
      </w:r>
      <w:r w:rsidRPr="00D3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4536D" w:rsidRDefault="00D4536D" w:rsidP="00D453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33C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   для    Родителей   о внедрении ФОП ДО</w:t>
      </w:r>
    </w:p>
    <w:tbl>
      <w:tblPr>
        <w:tblStyle w:val="a5"/>
        <w:tblW w:w="9345" w:type="dxa"/>
        <w:tblInd w:w="-3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D4536D" w:rsidTr="00207F31"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D4536D" w:rsidTr="00207F31"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36D" w:rsidRDefault="00D4536D" w:rsidP="00207F31"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·создать единое ядро содержания дошкольного образования;</w:t>
            </w:r>
          </w:p>
          <w:p w:rsidR="00D4536D" w:rsidRDefault="00D4536D" w:rsidP="00207F31">
            <w:pPr>
              <w:jc w:val="both"/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4536D" w:rsidTr="00207F31"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·федеральная рабочая программа воспитания;</w:t>
            </w:r>
          </w:p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·федеральный календарный план воспитательной работы;</w:t>
            </w:r>
          </w:p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4536D" w:rsidTr="00207F31"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4536D" w:rsidTr="00207F31"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D4536D" w:rsidTr="00207F31"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36D" w:rsidRPr="00746C9E" w:rsidRDefault="00D4536D" w:rsidP="00207F3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D4536D" w:rsidRDefault="00D4536D" w:rsidP="00D453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536D" w:rsidRDefault="00D4536D" w:rsidP="00D4536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  <w:u w:val="single"/>
        </w:rPr>
        <w:t>МАТЕРИАЛЫ ДЛЯ РОДИТЕЛЕЙ И ПЕДАГОГОВ </w:t>
      </w:r>
    </w:p>
    <w:p w:rsidR="00D4536D" w:rsidRDefault="00D4536D" w:rsidP="00D4536D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Скоролупова</w:t>
      </w:r>
      <w:proofErr w:type="spellEnd"/>
      <w:r>
        <w:rPr>
          <w:color w:val="000000"/>
          <w:sz w:val="27"/>
          <w:szCs w:val="27"/>
        </w:rPr>
        <w:t xml:space="preserve"> Оксана Алексеевна презентация с вебинара "Корректируем образовательную программу детского сада: ориентир на ФОП дошкольного образования" </w:t>
      </w:r>
      <w:hyperlink r:id="rId13" w:history="1">
        <w:r>
          <w:rPr>
            <w:rStyle w:val="a4"/>
            <w:color w:val="4D6D91"/>
            <w:sz w:val="27"/>
            <w:szCs w:val="27"/>
          </w:rPr>
          <w:t>ПОСМОТРЕТЬ </w:t>
        </w:r>
      </w:hyperlink>
      <w:bookmarkStart w:id="0" w:name="_GoBack"/>
      <w:bookmarkEnd w:id="0"/>
    </w:p>
    <w:sectPr w:rsidR="00D4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0FA0"/>
    <w:multiLevelType w:val="multilevel"/>
    <w:tmpl w:val="34F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118B6"/>
    <w:multiLevelType w:val="multilevel"/>
    <w:tmpl w:val="7E9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D"/>
    <w:rsid w:val="00D4536D"/>
    <w:rsid w:val="00D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AE92"/>
  <w15:chartTrackingRefBased/>
  <w15:docId w15:val="{783C7665-4BE3-4591-A1DE-0A67A8D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536D"/>
    <w:rPr>
      <w:color w:val="0000FF"/>
      <w:u w:val="single"/>
    </w:rPr>
  </w:style>
  <w:style w:type="table" w:styleId="a5">
    <w:name w:val="Table Grid"/>
    <w:basedOn w:val="a1"/>
    <w:uiPriority w:val="39"/>
    <w:rsid w:val="00D4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13" Type="http://schemas.openxmlformats.org/officeDocument/2006/relationships/hyperlink" Target="https://vk.com/doc330903679_664684814?hash=WW5b2tIIHJ0VBpDagYZxoCHumHNE0OSmpQQ93R5LFLT&amp;dl=ketCk2kAg225xTA4xywZAiNswu4zvys6hiTOYXx9g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ee1db0a3650cfa480efa199f89e1f726/download/5519/" TargetMode="External"/><Relationship Id="rId12" Type="http://schemas.openxmlformats.org/officeDocument/2006/relationships/hyperlink" Target="https://www.sad266.ru/images/raznoe/prezentatsiya_balad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0e6ad380fc69dd72b6065672830540ac/download/5518/" TargetMode="External"/><Relationship Id="rId11" Type="http://schemas.openxmlformats.org/officeDocument/2006/relationships/hyperlink" Target="https://www.youtube.com/live/fVUVpe1cq-E?feature=shar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live/dIOgLqYMjMI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federalnaya-obrazovatelnaya-programma-doskolnogo-obrazovaniya-izucaem-obsuzdaem-razmyslya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kolosok26@outlook.com</dc:creator>
  <cp:keywords/>
  <dc:description/>
  <cp:lastModifiedBy>kolosok26@outlook.com</cp:lastModifiedBy>
  <cp:revision>1</cp:revision>
  <dcterms:created xsi:type="dcterms:W3CDTF">2023-05-31T14:19:00Z</dcterms:created>
  <dcterms:modified xsi:type="dcterms:W3CDTF">2023-05-31T14:22:00Z</dcterms:modified>
</cp:coreProperties>
</file>